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B" w:rsidRPr="00EC79DB" w:rsidRDefault="00D77774" w:rsidP="00EC79D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495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DB" w:rsidRPr="00EC79DB" w:rsidRDefault="00EC79DB" w:rsidP="00EC79DB">
      <w:pPr>
        <w:overflowPunct w:val="0"/>
        <w:jc w:val="center"/>
        <w:rPr>
          <w:b/>
          <w:bCs/>
          <w:sz w:val="24"/>
          <w:szCs w:val="24"/>
        </w:rPr>
      </w:pPr>
      <w:r w:rsidRPr="00EC79DB">
        <w:rPr>
          <w:b/>
          <w:bCs/>
          <w:sz w:val="24"/>
          <w:szCs w:val="24"/>
        </w:rPr>
        <w:t>Ministero dell’Istruzione, dell’Università e della Ricerca</w:t>
      </w:r>
    </w:p>
    <w:p w:rsidR="00EC79DB" w:rsidRPr="00EC79DB" w:rsidRDefault="00EC79DB" w:rsidP="00EC79DB">
      <w:pPr>
        <w:overflowPunct w:val="0"/>
        <w:jc w:val="center"/>
        <w:rPr>
          <w:b/>
          <w:bCs/>
          <w:sz w:val="24"/>
          <w:szCs w:val="24"/>
        </w:rPr>
      </w:pPr>
      <w:r w:rsidRPr="00EC79DB">
        <w:rPr>
          <w:b/>
          <w:bCs/>
          <w:sz w:val="24"/>
          <w:szCs w:val="24"/>
        </w:rPr>
        <w:t>Ufficio XIV – Ambito Territoriale di Caserta</w:t>
      </w:r>
    </w:p>
    <w:p w:rsidR="00EC79DB" w:rsidRPr="00EC79DB" w:rsidRDefault="00EC79DB" w:rsidP="00EC79DB">
      <w:pPr>
        <w:overflowPunct w:val="0"/>
        <w:jc w:val="center"/>
        <w:rPr>
          <w:b/>
          <w:bCs/>
          <w:sz w:val="24"/>
          <w:szCs w:val="24"/>
          <w:lang w:val="fr-FR"/>
        </w:rPr>
      </w:pPr>
      <w:r w:rsidRPr="00EC79DB">
        <w:rPr>
          <w:b/>
          <w:bCs/>
          <w:sz w:val="24"/>
          <w:szCs w:val="24"/>
          <w:lang w:val="fr-FR"/>
        </w:rPr>
        <w:t>email: usp.ce@istruzione.it - pec: uspce@postacert.istruzione.it</w:t>
      </w:r>
    </w:p>
    <w:p w:rsidR="00EC79DB" w:rsidRPr="00EC79DB" w:rsidRDefault="00EC79DB" w:rsidP="00EC79DB">
      <w:pPr>
        <w:overflowPunct w:val="0"/>
        <w:jc w:val="center"/>
        <w:rPr>
          <w:b/>
          <w:bCs/>
          <w:sz w:val="24"/>
          <w:szCs w:val="24"/>
        </w:rPr>
      </w:pPr>
      <w:r w:rsidRPr="00EC79DB">
        <w:rPr>
          <w:b/>
          <w:bCs/>
          <w:sz w:val="24"/>
          <w:szCs w:val="24"/>
        </w:rPr>
        <w:t>Tel. 0823</w:t>
      </w:r>
      <w:r w:rsidR="00D857C5">
        <w:rPr>
          <w:b/>
          <w:bCs/>
          <w:sz w:val="24"/>
          <w:szCs w:val="24"/>
        </w:rPr>
        <w:t>216413</w:t>
      </w:r>
      <w:r w:rsidRPr="00EC79DB">
        <w:rPr>
          <w:b/>
          <w:bCs/>
          <w:sz w:val="24"/>
          <w:szCs w:val="24"/>
        </w:rPr>
        <w:t xml:space="preserve"> – C.F. 80100690611</w:t>
      </w:r>
    </w:p>
    <w:p w:rsidR="00EC79DB" w:rsidRDefault="00347E11" w:rsidP="006D60D2">
      <w:pPr>
        <w:jc w:val="both"/>
      </w:pPr>
      <w:proofErr w:type="spellStart"/>
      <w:r>
        <w:t>Prot</w:t>
      </w:r>
      <w:proofErr w:type="spellEnd"/>
      <w:r>
        <w:t>. n. 12387  del 10/9/2014</w:t>
      </w:r>
    </w:p>
    <w:p w:rsidR="00D77774" w:rsidRPr="00D77774" w:rsidRDefault="00D77774" w:rsidP="00D77774">
      <w:pPr>
        <w:widowControl/>
        <w:autoSpaceDE/>
        <w:autoSpaceDN/>
        <w:adjustRightInd/>
        <w:ind w:left="4536" w:hanging="288"/>
        <w:jc w:val="center"/>
        <w:rPr>
          <w:rFonts w:cs="Arial"/>
        </w:rPr>
      </w:pPr>
      <w:r w:rsidRPr="00D77774">
        <w:rPr>
          <w:rFonts w:cs="Arial"/>
        </w:rPr>
        <w:t xml:space="preserve">              Ai Dirigenti Scolastici delle Scuole ed Istituti Statali </w:t>
      </w:r>
    </w:p>
    <w:p w:rsidR="00D77774" w:rsidRPr="00D77774" w:rsidRDefault="00D77774" w:rsidP="00D77774">
      <w:pPr>
        <w:widowControl/>
        <w:autoSpaceDE/>
        <w:autoSpaceDN/>
        <w:adjustRightInd/>
        <w:ind w:left="4536" w:hanging="288"/>
        <w:jc w:val="center"/>
        <w:rPr>
          <w:rFonts w:cs="Arial"/>
          <w:b/>
          <w:u w:val="single"/>
        </w:rPr>
      </w:pPr>
      <w:r w:rsidRPr="00D77774">
        <w:rPr>
          <w:rFonts w:cs="Arial"/>
        </w:rPr>
        <w:t xml:space="preserve">                         di ogni ordine e grado                         </w:t>
      </w:r>
      <w:r w:rsidRPr="00D77774">
        <w:rPr>
          <w:rFonts w:cs="Arial"/>
          <w:b/>
          <w:u w:val="single"/>
        </w:rPr>
        <w:t>LORO SEDI</w:t>
      </w:r>
    </w:p>
    <w:p w:rsidR="00D77774" w:rsidRPr="00D77774" w:rsidRDefault="00D77774" w:rsidP="00D77774">
      <w:pPr>
        <w:widowControl/>
        <w:autoSpaceDE/>
        <w:autoSpaceDN/>
        <w:adjustRightInd/>
        <w:ind w:left="4536" w:hanging="288"/>
        <w:jc w:val="center"/>
        <w:rPr>
          <w:rFonts w:cs="Arial"/>
        </w:rPr>
      </w:pPr>
      <w:r w:rsidRPr="00D77774">
        <w:rPr>
          <w:rFonts w:cs="Arial"/>
        </w:rPr>
        <w:t xml:space="preserve">                   Ai Dirigenti degli Uffici Territoriali della   Repubblica</w:t>
      </w:r>
      <w:r w:rsidRPr="00D77774">
        <w:rPr>
          <w:rFonts w:cs="Arial"/>
        </w:rPr>
        <w:tab/>
      </w:r>
      <w:r w:rsidRPr="00D77774">
        <w:rPr>
          <w:rFonts w:cs="Arial"/>
        </w:rPr>
        <w:tab/>
        <w:t xml:space="preserve">                                                        </w:t>
      </w:r>
      <w:r w:rsidRPr="00D77774">
        <w:rPr>
          <w:rFonts w:cs="Arial"/>
          <w:b/>
          <w:u w:val="single"/>
        </w:rPr>
        <w:t>LORO SEDI</w:t>
      </w:r>
    </w:p>
    <w:p w:rsidR="00D77774" w:rsidRPr="00D77774" w:rsidRDefault="00D77774" w:rsidP="00D77774">
      <w:pPr>
        <w:widowControl/>
        <w:autoSpaceDE/>
        <w:autoSpaceDN/>
        <w:adjustRightInd/>
        <w:ind w:left="4536" w:hanging="425"/>
        <w:jc w:val="right"/>
        <w:rPr>
          <w:rFonts w:cs="Arial"/>
        </w:rPr>
      </w:pPr>
      <w:r w:rsidRPr="00D77774">
        <w:rPr>
          <w:rFonts w:cs="Arial"/>
        </w:rPr>
        <w:t xml:space="preserve">All’ALBO e al Sito Web                                      </w:t>
      </w:r>
      <w:r w:rsidRPr="00D77774">
        <w:rPr>
          <w:rFonts w:cs="Arial"/>
          <w:b/>
          <w:u w:val="single"/>
        </w:rPr>
        <w:t>SEDE</w:t>
      </w:r>
    </w:p>
    <w:p w:rsidR="00D77774" w:rsidRPr="00D77774" w:rsidRDefault="00D77774" w:rsidP="00D77774">
      <w:pPr>
        <w:widowControl/>
        <w:autoSpaceDE/>
        <w:autoSpaceDN/>
        <w:adjustRightInd/>
        <w:jc w:val="center"/>
      </w:pPr>
      <w:r w:rsidRPr="00D77774">
        <w:t xml:space="preserve">                                                                                                         Alle OO. SS. Provinciali sella Scuola     </w:t>
      </w:r>
      <w:r w:rsidRPr="00D77774">
        <w:rPr>
          <w:b/>
          <w:u w:val="single"/>
        </w:rPr>
        <w:t>LORO SEDI</w:t>
      </w: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7774" w:rsidRPr="00D77774" w:rsidRDefault="00D77774" w:rsidP="00D77774">
      <w:pPr>
        <w:widowControl/>
        <w:autoSpaceDE/>
        <w:autoSpaceDN/>
        <w:adjustRightInd/>
        <w:ind w:left="1260" w:hanging="1260"/>
        <w:jc w:val="both"/>
        <w:rPr>
          <w:sz w:val="22"/>
          <w:szCs w:val="22"/>
        </w:rPr>
      </w:pPr>
      <w:r w:rsidRPr="00D77774">
        <w:rPr>
          <w:sz w:val="22"/>
          <w:szCs w:val="22"/>
        </w:rPr>
        <w:t xml:space="preserve">OGGETTO:  </w:t>
      </w:r>
      <w:r w:rsidRPr="00D77774">
        <w:rPr>
          <w:b/>
          <w:sz w:val="22"/>
          <w:szCs w:val="22"/>
        </w:rPr>
        <w:t>Rettifiche ai</w:t>
      </w:r>
      <w:r w:rsidRPr="00D77774">
        <w:rPr>
          <w:sz w:val="22"/>
          <w:szCs w:val="22"/>
        </w:rPr>
        <w:t xml:space="preserve"> </w:t>
      </w:r>
      <w:r w:rsidRPr="00D77774">
        <w:rPr>
          <w:b/>
          <w:sz w:val="22"/>
          <w:szCs w:val="22"/>
        </w:rPr>
        <w:t>provvedimenti di Utilizzazione, Assegnazione Provvisoria Provinciali ed interprovinciali del personale docente di Scuola dell’Infanzia per l’anno scolastico 2014/2015. Posti Comune e Sostegno</w:t>
      </w: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jc w:val="both"/>
        <w:rPr>
          <w:sz w:val="22"/>
          <w:szCs w:val="22"/>
        </w:rPr>
      </w:pP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jc w:val="both"/>
        <w:rPr>
          <w:sz w:val="22"/>
          <w:szCs w:val="22"/>
        </w:rPr>
      </w:pP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IL DIRIGENTE</w:t>
      </w: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jc w:val="both"/>
        <w:rPr>
          <w:sz w:val="22"/>
          <w:szCs w:val="22"/>
        </w:rPr>
      </w:pP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ind w:left="1276" w:hanging="1276"/>
        <w:jc w:val="both"/>
        <w:rPr>
          <w:sz w:val="22"/>
          <w:szCs w:val="22"/>
        </w:rPr>
      </w:pPr>
      <w:r w:rsidRPr="00D77774">
        <w:rPr>
          <w:sz w:val="22"/>
          <w:szCs w:val="22"/>
        </w:rPr>
        <w:t>VISTO</w:t>
      </w:r>
      <w:r w:rsidRPr="00D77774">
        <w:rPr>
          <w:sz w:val="22"/>
          <w:szCs w:val="22"/>
        </w:rPr>
        <w:tab/>
        <w:t>l’Ipotesi del CCNI concernente le utilizzazioni e le assegnazioni provvisorie del personale docente, educativo ed ATA per l’anno scolastico 2014/15;</w:t>
      </w: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ind w:left="1276" w:hanging="1276"/>
        <w:jc w:val="both"/>
        <w:rPr>
          <w:sz w:val="22"/>
          <w:szCs w:val="22"/>
        </w:rPr>
      </w:pPr>
      <w:r w:rsidRPr="00D77774">
        <w:rPr>
          <w:sz w:val="22"/>
          <w:szCs w:val="22"/>
        </w:rPr>
        <w:t>VISTO</w:t>
      </w:r>
      <w:r w:rsidRPr="00D77774">
        <w:rPr>
          <w:sz w:val="22"/>
          <w:szCs w:val="22"/>
        </w:rPr>
        <w:tab/>
        <w:t>il Decreto n. 12070 del 05/09/2014 con il quale sono state disposte e pubblicate sul sito Web di questo Ufficio le operazioni di mobilità in organico di fatto per l’anno scolastico 2014/2015;</w:t>
      </w:r>
    </w:p>
    <w:p w:rsidR="00D77774" w:rsidRPr="00D77774" w:rsidRDefault="00D77774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both"/>
        <w:rPr>
          <w:sz w:val="22"/>
          <w:szCs w:val="22"/>
        </w:rPr>
      </w:pPr>
      <w:r w:rsidRPr="00D77774">
        <w:rPr>
          <w:sz w:val="22"/>
          <w:szCs w:val="22"/>
        </w:rPr>
        <w:t>VISTE</w:t>
      </w:r>
      <w:r w:rsidRPr="00D77774">
        <w:rPr>
          <w:sz w:val="22"/>
          <w:szCs w:val="22"/>
        </w:rPr>
        <w:tab/>
        <w:t>le graduatorie definitive di Utilizzazione, Assegnazione Provvisoria Provinciali ed interprovinciali di scuola dell’Infanzia pubblicate in data 28 agosto 2013;</w:t>
      </w:r>
    </w:p>
    <w:p w:rsidR="00D77774" w:rsidRPr="00D77774" w:rsidRDefault="00D77774" w:rsidP="00D77774">
      <w:pPr>
        <w:widowControl/>
        <w:tabs>
          <w:tab w:val="left" w:pos="1276"/>
        </w:tabs>
        <w:autoSpaceDE/>
        <w:autoSpaceDN/>
        <w:adjustRightInd/>
        <w:ind w:left="1276" w:hanging="1276"/>
        <w:jc w:val="both"/>
        <w:rPr>
          <w:sz w:val="22"/>
          <w:szCs w:val="22"/>
        </w:rPr>
      </w:pPr>
      <w:r w:rsidRPr="00D77774">
        <w:rPr>
          <w:sz w:val="22"/>
          <w:szCs w:val="22"/>
        </w:rPr>
        <w:t>VISTO</w:t>
      </w:r>
      <w:r w:rsidRPr="00D77774">
        <w:rPr>
          <w:sz w:val="22"/>
          <w:szCs w:val="22"/>
        </w:rPr>
        <w:tab/>
        <w:t>i ricorsi prodotti dagli aventi diritto;</w:t>
      </w:r>
    </w:p>
    <w:p w:rsidR="00D77774" w:rsidRPr="00D77774" w:rsidRDefault="00D77774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both"/>
        <w:rPr>
          <w:sz w:val="22"/>
          <w:szCs w:val="22"/>
        </w:rPr>
      </w:pPr>
      <w:r w:rsidRPr="00D77774">
        <w:rPr>
          <w:sz w:val="22"/>
          <w:szCs w:val="22"/>
        </w:rPr>
        <w:t>VISTA</w:t>
      </w:r>
      <w:r w:rsidRPr="00D77774">
        <w:rPr>
          <w:sz w:val="22"/>
          <w:szCs w:val="22"/>
        </w:rPr>
        <w:tab/>
        <w:t>la disponibilità;</w:t>
      </w:r>
    </w:p>
    <w:p w:rsidR="00D77774" w:rsidRPr="00D77774" w:rsidRDefault="00D77774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center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DECRETA</w:t>
      </w:r>
    </w:p>
    <w:p w:rsidR="00D77774" w:rsidRPr="00D77774" w:rsidRDefault="00D77774" w:rsidP="00D77774">
      <w:pPr>
        <w:widowControl/>
        <w:tabs>
          <w:tab w:val="left" w:pos="180"/>
        </w:tabs>
        <w:autoSpaceDE/>
        <w:autoSpaceDN/>
        <w:adjustRightInd/>
        <w:ind w:left="1260" w:hanging="1290"/>
        <w:jc w:val="center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ab/>
        <w:t>Sono disposte le seguenti rettifiche alle operazioni di Utilizzazioni e Assegnazioni Provvisorie Provinciali ed Interprovinciali del personale docente di Scuola dell’Infanzia per l’anno scolastico 2014/2015:</w:t>
      </w:r>
    </w:p>
    <w:p w:rsidR="00D77774" w:rsidRPr="00D77774" w:rsidRDefault="00D77774" w:rsidP="00D777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77774" w:rsidRPr="00D77774" w:rsidRDefault="00D77774" w:rsidP="00D777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77774">
        <w:rPr>
          <w:b/>
          <w:sz w:val="28"/>
          <w:szCs w:val="28"/>
        </w:rPr>
        <w:t>POSTI DI SOSTEGNO</w:t>
      </w: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UTILIZZAZIONI PROVINCIALI DA POSTO COMUNE RETTIFICHE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CORVINO Antonietta 4/9/1961 CE è Utilizzata all’I.C.  di CASAPESENNA da Comune;</w:t>
      </w: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/>
        <w:jc w:val="both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ASSEGNAZIONI IN PROVINCIA RETTIFICHE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PAGANO Filomena 11/4/1975 CE è Assegnata a I.C. San Marcellino.</w:t>
      </w: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/>
        <w:jc w:val="center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ASSEGNAZIONI INTERPROVINCIALI RETTIFICHE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DE ROSA CATERINA 20/05/1973 CE è Assegnata presso l’I.C. MADDALONI 2° -VALLE;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DI CATERINO MARGHERITA 06/10/1976 CE è Assegnata presso l’I.C. di LUSCIANO;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BEVILACQUA Rosanna 05/02/1963 CE è Assegnata a l’I.C. Francolise  +  </w:t>
      </w:r>
      <w:proofErr w:type="spellStart"/>
      <w:r w:rsidRPr="00D77774">
        <w:rPr>
          <w:b/>
          <w:sz w:val="22"/>
          <w:szCs w:val="22"/>
        </w:rPr>
        <w:t>Castelv</w:t>
      </w:r>
      <w:proofErr w:type="spellEnd"/>
      <w:r w:rsidRPr="00D77774">
        <w:rPr>
          <w:b/>
          <w:sz w:val="22"/>
          <w:szCs w:val="22"/>
        </w:rPr>
        <w:t>. Coppola;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DI FRATTA Anna 26/12/1972 CE è Assegnata a I.C. Gricignano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TESSITORE Silvana 9/3/1963 CE è Assegnata a I.C. Parente Aversa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FUSCO Rosa 27/3/1974 CE è Assegnata a I.C. Casagiove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RUSSO Maria Anna 2/5/1963 CE è Assegnata I.C. </w:t>
      </w:r>
      <w:proofErr w:type="spellStart"/>
      <w:r w:rsidRPr="00D77774">
        <w:rPr>
          <w:b/>
          <w:sz w:val="22"/>
          <w:szCs w:val="22"/>
        </w:rPr>
        <w:t>S.Prisco</w:t>
      </w:r>
      <w:proofErr w:type="spellEnd"/>
      <w:r w:rsidRPr="00D77774">
        <w:rPr>
          <w:b/>
          <w:sz w:val="22"/>
          <w:szCs w:val="22"/>
        </w:rPr>
        <w:t xml:space="preserve"> + I.C. Casapulla</w:t>
      </w:r>
    </w:p>
    <w:p w:rsid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/>
        <w:jc w:val="center"/>
        <w:rPr>
          <w:b/>
          <w:sz w:val="22"/>
          <w:szCs w:val="22"/>
        </w:rPr>
      </w:pPr>
    </w:p>
    <w:p w:rsid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/>
        <w:jc w:val="center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lastRenderedPageBreak/>
        <w:t>ASSEGNAZIONI INTERPROVINCIALI NUOVE ASSEGNAZIONI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FARINA Giovanna 21/3/1973 CE titolarità NAAA10100E D.D. Acerra 1 è Assegnata a I.C. San Leucio Caserta;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GAGLIARDI </w:t>
      </w:r>
      <w:proofErr w:type="spellStart"/>
      <w:r w:rsidRPr="00D77774">
        <w:rPr>
          <w:b/>
          <w:sz w:val="22"/>
          <w:szCs w:val="22"/>
        </w:rPr>
        <w:t>Daiana</w:t>
      </w:r>
      <w:proofErr w:type="spellEnd"/>
      <w:r w:rsidRPr="00D77774">
        <w:rPr>
          <w:b/>
          <w:sz w:val="22"/>
          <w:szCs w:val="22"/>
        </w:rPr>
        <w:t xml:space="preserve"> 18/5/10982 CE titolarità NAAA323005 D.D. Casalnuovo 3  è Assegnata a D.D. Orta di Atella + I.C. Sant’Arpino;</w:t>
      </w: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/>
        <w:jc w:val="center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D77774">
        <w:rPr>
          <w:b/>
          <w:sz w:val="28"/>
          <w:szCs w:val="28"/>
        </w:rPr>
        <w:t>POSTI COMUNI</w:t>
      </w: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 w:right="-143"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ASSEGNAZIONI IN PROVINCIA - RETTIFICHE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-143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CASALE DELFINA 13/05/1969 LT      -       REVOCA per mancanza di disponibilità</w:t>
      </w: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ASSEGNAZIONI IN PROVINCIA - </w:t>
      </w:r>
      <w:r w:rsidRPr="00D77774">
        <w:rPr>
          <w:b/>
          <w:sz w:val="22"/>
          <w:szCs w:val="22"/>
        </w:rPr>
        <w:t>NUOVE ASSEGNAZIONI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-143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LOFFREDO KATIA 08/02/1979 CE è Assegnata presso I. C. CARINOLA;</w:t>
      </w:r>
    </w:p>
    <w:p w:rsidR="00D77774" w:rsidRPr="00D77774" w:rsidRDefault="00D77774" w:rsidP="00D7777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-143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DI DOMENICO PASQUALINA 17/09/1961 CE è Assegnata presso I.C. Cancello Arnone;</w:t>
      </w: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360" w:right="-143"/>
        <w:jc w:val="both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284" w:right="-143"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ASSEGNAZIONI INTERPROVINCIALI - RETTIFICHE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rFonts w:ascii="Symbol" w:hAnsi="Symbol"/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FORTE ANTONELLA 24/07/1965 NA è Assegnata presso l’I.C. </w:t>
      </w:r>
      <w:proofErr w:type="spellStart"/>
      <w:r w:rsidRPr="00D77774">
        <w:rPr>
          <w:b/>
          <w:sz w:val="22"/>
          <w:szCs w:val="22"/>
        </w:rPr>
        <w:t>Castelvolturno</w:t>
      </w:r>
      <w:proofErr w:type="spellEnd"/>
      <w:r w:rsidRPr="00D77774">
        <w:rPr>
          <w:b/>
          <w:sz w:val="22"/>
          <w:szCs w:val="22"/>
        </w:rPr>
        <w:t xml:space="preserve"> Garibaldi;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rFonts w:ascii="Symbol" w:hAnsi="Symbol"/>
          <w:b/>
          <w:sz w:val="22"/>
          <w:szCs w:val="22"/>
        </w:rPr>
      </w:pPr>
      <w:r w:rsidRPr="00D77774">
        <w:rPr>
          <w:b/>
          <w:sz w:val="22"/>
          <w:szCs w:val="22"/>
        </w:rPr>
        <w:t>TAMBURRINO GIUSEPPINA 30/12/1964 NA è Assegnata presso l’I.C. Trentola Ducenta;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rFonts w:ascii="Symbol" w:hAnsi="Symbol"/>
          <w:b/>
          <w:sz w:val="22"/>
          <w:szCs w:val="22"/>
        </w:rPr>
      </w:pPr>
      <w:r w:rsidRPr="00D77774">
        <w:rPr>
          <w:b/>
          <w:sz w:val="22"/>
          <w:szCs w:val="22"/>
        </w:rPr>
        <w:t>BOVA LAURA 30/11/1967 CE è Assegnata presso l’I.C. PARETE;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TAGLIALATELA FILOMENA 02/02/1971 EE è Assegnata presso l’I.C. Cancello Arnone;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GUERRIERO FLORA 20/06/1984 CE è Assegnata presso l’I.C. De Nicola –MADDALONI-;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BUANNE Rosanna 21/10/1970 CE è Assegnata a I.C. Maddaloni Moro 12.5+12.5;</w:t>
      </w: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284" w:right="-143"/>
        <w:jc w:val="center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ASSEGNAZIONI INTERPROVINCIALI -NUOVE ASSEGNAZIONI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DI IORIO FINIZIA 13/03/1975 CE – titolarità </w:t>
      </w:r>
      <w:r w:rsidRPr="00D77774">
        <w:rPr>
          <w:b/>
          <w:color w:val="000000"/>
        </w:rPr>
        <w:t xml:space="preserve">RMAA8BQ004 - CHIODI DIONIGIO ROMEO      </w:t>
      </w: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284" w:right="-143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       </w:t>
      </w:r>
      <w:r w:rsidRPr="00D77774">
        <w:rPr>
          <w:rFonts w:ascii="Verdana" w:hAnsi="Verdana"/>
          <w:color w:val="000000"/>
        </w:rPr>
        <w:t xml:space="preserve"> </w:t>
      </w:r>
      <w:r w:rsidRPr="00D77774">
        <w:rPr>
          <w:b/>
          <w:sz w:val="22"/>
          <w:szCs w:val="22"/>
        </w:rPr>
        <w:t>è Assegnata presso l’I.C. Garibaldi Castel Volturno + D.D. Mondragone 2° 12.5+12.5;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 PALMIERI Michela 17/2/1978 CE titolarità </w:t>
      </w:r>
      <w:r w:rsidRPr="00D77774">
        <w:rPr>
          <w:b/>
          <w:color w:val="000000"/>
        </w:rPr>
        <w:t>GRAA821006 - IC "PIETRO ALDI" MANCIANO</w:t>
      </w:r>
      <w:r w:rsidRPr="00D77774">
        <w:rPr>
          <w:rFonts w:ascii="Verdana" w:hAnsi="Verdana"/>
          <w:color w:val="000000"/>
        </w:rPr>
        <w:t xml:space="preserve"> </w:t>
      </w:r>
    </w:p>
    <w:p w:rsidR="00D77774" w:rsidRPr="00D77774" w:rsidRDefault="00D77774" w:rsidP="00D777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284" w:right="-143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         è Assegnata a D.D. Orta di Atella;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 xml:space="preserve">RUSSO Angela 11/4/1978 CE  titolarità MNAA83400V – I.C. San Benedetto Po (MN) è assegnata a D.D. Orta di Atella;   </w:t>
      </w:r>
    </w:p>
    <w:p w:rsidR="00D77774" w:rsidRPr="00D77774" w:rsidRDefault="00D77774" w:rsidP="00D77774">
      <w:pPr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09" w:right="-143" w:hanging="425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MARINO Eleonora Giuditta 02/01/1979 CE  titolarità PROVINCIA di Roma è Assegnata presso I.C. Casaluce a disposizione - Legge 100 -</w:t>
      </w: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I Dirigenti Scolastici avranno cura di notificare immediatamente quanto sopra ai docenti interessati che dovranno assumere immediato servizio nelle sedi loro assegnate.</w:t>
      </w:r>
    </w:p>
    <w:p w:rsidR="00D77774" w:rsidRPr="00D77774" w:rsidRDefault="00D77774" w:rsidP="00D77774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 w:rsidRPr="00D77774">
        <w:rPr>
          <w:b/>
          <w:sz w:val="22"/>
          <w:szCs w:val="22"/>
        </w:rPr>
        <w:tab/>
        <w:t xml:space="preserve">Il presente provvedimento viene pubblicato in data odierna </w:t>
      </w:r>
      <w:r w:rsidRPr="00D77774">
        <w:rPr>
          <w:b/>
          <w:bCs/>
          <w:sz w:val="22"/>
          <w:szCs w:val="22"/>
        </w:rPr>
        <w:t xml:space="preserve">sul sito web di questo Ufficio - all’indirizzo </w:t>
      </w:r>
      <w:hyperlink r:id="rId7" w:history="1">
        <w:r w:rsidRPr="00D77774">
          <w:rPr>
            <w:b/>
            <w:bCs/>
            <w:color w:val="0000FF"/>
            <w:sz w:val="22"/>
            <w:szCs w:val="22"/>
            <w:u w:val="single"/>
          </w:rPr>
          <w:t>www.csa.caserta.bdp.it</w:t>
        </w:r>
      </w:hyperlink>
      <w:r w:rsidRPr="00D77774">
        <w:rPr>
          <w:b/>
          <w:bCs/>
          <w:sz w:val="22"/>
          <w:szCs w:val="22"/>
        </w:rPr>
        <w:t>.</w:t>
      </w:r>
    </w:p>
    <w:p w:rsidR="00D77774" w:rsidRPr="00D77774" w:rsidRDefault="00D77774" w:rsidP="00D77774">
      <w:pPr>
        <w:widowControl/>
        <w:autoSpaceDE/>
        <w:autoSpaceDN/>
        <w:adjustRightInd/>
        <w:ind w:firstLine="708"/>
        <w:jc w:val="both"/>
        <w:rPr>
          <w:b/>
          <w:sz w:val="22"/>
          <w:szCs w:val="22"/>
        </w:rPr>
      </w:pPr>
      <w:r w:rsidRPr="00D77774">
        <w:rPr>
          <w:b/>
          <w:sz w:val="22"/>
          <w:szCs w:val="22"/>
        </w:rPr>
        <w:t>Avverso il presente decreto gli interessati possono esperire le procedure previste dagli artt. 135, 136, 137 e 138 del C.C.N.L. 29/11/2007, tenuto conto delle modifiche in materia di  conciliazione ed arbitrato apportate dal Codice di Procedura Civile dall’art. 31 della Legge 4/11/2010, n. 183.</w:t>
      </w:r>
    </w:p>
    <w:p w:rsidR="00D77774" w:rsidRPr="00D77774" w:rsidRDefault="00D77774" w:rsidP="00D77774">
      <w:pPr>
        <w:widowControl/>
        <w:overflowPunct w:val="0"/>
        <w:jc w:val="both"/>
        <w:textAlignment w:val="baseline"/>
        <w:rPr>
          <w:sz w:val="22"/>
          <w:szCs w:val="22"/>
        </w:rPr>
      </w:pPr>
    </w:p>
    <w:p w:rsidR="006D60D2" w:rsidRPr="00522DFE" w:rsidRDefault="006D60D2" w:rsidP="006D60D2">
      <w:pPr>
        <w:jc w:val="both"/>
        <w:rPr>
          <w:b/>
        </w:rPr>
      </w:pPr>
      <w:r w:rsidRPr="00522DFE">
        <w:rPr>
          <w:b/>
        </w:rPr>
        <w:t xml:space="preserve">    </w:t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="00347E11">
        <w:rPr>
          <w:b/>
        </w:rPr>
        <w:t xml:space="preserve"> </w:t>
      </w:r>
      <w:r w:rsidRPr="00522DFE">
        <w:rPr>
          <w:b/>
        </w:rPr>
        <w:t xml:space="preserve">  </w:t>
      </w:r>
      <w:r w:rsidR="00347E11">
        <w:rPr>
          <w:b/>
        </w:rPr>
        <w:t xml:space="preserve">  </w:t>
      </w:r>
      <w:r w:rsidRPr="00522DFE">
        <w:rPr>
          <w:b/>
        </w:rPr>
        <w:t>Il Dirigente</w:t>
      </w:r>
    </w:p>
    <w:p w:rsidR="006D60D2" w:rsidRPr="00522DFE" w:rsidRDefault="006D60D2" w:rsidP="006D60D2">
      <w:pPr>
        <w:jc w:val="both"/>
        <w:rPr>
          <w:b/>
        </w:rPr>
      </w:pP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</w:r>
      <w:r w:rsidRPr="00522DFE">
        <w:rPr>
          <w:b/>
        </w:rPr>
        <w:tab/>
        <w:t xml:space="preserve">       </w:t>
      </w:r>
      <w:r w:rsidR="00493823">
        <w:rPr>
          <w:b/>
        </w:rPr>
        <w:t xml:space="preserve">     </w:t>
      </w:r>
      <w:r w:rsidRPr="00522DFE">
        <w:rPr>
          <w:b/>
        </w:rPr>
        <w:t xml:space="preserve"> </w:t>
      </w:r>
      <w:r w:rsidR="00347E11">
        <w:rPr>
          <w:b/>
        </w:rPr>
        <w:t>F.to</w:t>
      </w:r>
      <w:r w:rsidRPr="00522DFE">
        <w:rPr>
          <w:b/>
        </w:rPr>
        <w:t xml:space="preserve"> Vincenzo Romano </w:t>
      </w:r>
    </w:p>
    <w:p w:rsidR="006D60D2" w:rsidRDefault="006D60D2" w:rsidP="006D60D2">
      <w:pPr>
        <w:jc w:val="both"/>
      </w:pPr>
    </w:p>
    <w:p w:rsidR="00347E11" w:rsidRPr="00522DFE" w:rsidRDefault="00347E11" w:rsidP="00347E11">
      <w:pPr>
        <w:ind w:left="4248" w:firstLine="708"/>
        <w:jc w:val="both"/>
        <w:rPr>
          <w:i/>
        </w:rPr>
      </w:pPr>
      <w:r w:rsidRPr="00522DFE">
        <w:rPr>
          <w:i/>
        </w:rPr>
        <w:t xml:space="preserve">Firma autografa sostituita a mezzo stampa ai sensi </w:t>
      </w:r>
    </w:p>
    <w:p w:rsidR="00347E11" w:rsidRPr="00522DFE" w:rsidRDefault="00347E11" w:rsidP="00347E11">
      <w:pPr>
        <w:ind w:left="4248" w:firstLine="708"/>
        <w:jc w:val="both"/>
        <w:rPr>
          <w:i/>
        </w:rPr>
      </w:pPr>
      <w:r w:rsidRPr="00522DFE">
        <w:rPr>
          <w:i/>
        </w:rPr>
        <w:t>dell'art. 3, comma 2 del Decreto Legislativo n. 39/1993</w:t>
      </w:r>
    </w:p>
    <w:p w:rsidR="006D60D2" w:rsidRDefault="006D60D2" w:rsidP="006D60D2">
      <w:pPr>
        <w:jc w:val="both"/>
      </w:pPr>
    </w:p>
    <w:p w:rsidR="00D77774" w:rsidRDefault="00D77774" w:rsidP="006D60D2">
      <w:pPr>
        <w:jc w:val="both"/>
      </w:pPr>
    </w:p>
    <w:p w:rsidR="00D77774" w:rsidRDefault="00D77774" w:rsidP="006D60D2">
      <w:pPr>
        <w:jc w:val="both"/>
      </w:pPr>
    </w:p>
    <w:p w:rsidR="006D60D2" w:rsidRDefault="006D60D2" w:rsidP="006D60D2">
      <w:pPr>
        <w:jc w:val="both"/>
      </w:pPr>
    </w:p>
    <w:p w:rsidR="006D60D2" w:rsidRPr="00905CAB" w:rsidRDefault="006D60D2" w:rsidP="006D60D2">
      <w:pPr>
        <w:jc w:val="both"/>
        <w:rPr>
          <w:i/>
          <w:sz w:val="16"/>
          <w:szCs w:val="16"/>
        </w:rPr>
      </w:pPr>
      <w:bookmarkStart w:id="0" w:name="_GoBack"/>
      <w:bookmarkEnd w:id="0"/>
      <w:r w:rsidRPr="00905CAB">
        <w:rPr>
          <w:i/>
          <w:sz w:val="16"/>
          <w:szCs w:val="16"/>
        </w:rPr>
        <w:t>Domenico MARINO</w:t>
      </w:r>
    </w:p>
    <w:p w:rsidR="006D60D2" w:rsidRPr="00905CAB" w:rsidRDefault="006D60D2" w:rsidP="006D60D2">
      <w:pPr>
        <w:jc w:val="both"/>
        <w:rPr>
          <w:i/>
          <w:sz w:val="16"/>
          <w:szCs w:val="16"/>
        </w:rPr>
      </w:pPr>
      <w:r w:rsidRPr="00905CAB">
        <w:rPr>
          <w:i/>
          <w:sz w:val="16"/>
          <w:szCs w:val="16"/>
        </w:rPr>
        <w:t>Organici, Mobilità e Reclutamento</w:t>
      </w:r>
    </w:p>
    <w:p w:rsidR="006D60D2" w:rsidRPr="00905CAB" w:rsidRDefault="006D60D2" w:rsidP="006D60D2">
      <w:pPr>
        <w:jc w:val="both"/>
        <w:rPr>
          <w:i/>
          <w:sz w:val="16"/>
          <w:szCs w:val="16"/>
        </w:rPr>
      </w:pPr>
      <w:r w:rsidRPr="00905CAB">
        <w:rPr>
          <w:i/>
          <w:sz w:val="16"/>
          <w:szCs w:val="16"/>
        </w:rPr>
        <w:t xml:space="preserve">Personale Docente 1° Grado  </w:t>
      </w:r>
    </w:p>
    <w:p w:rsidR="006D60D2" w:rsidRPr="00347E11" w:rsidRDefault="00905CAB" w:rsidP="006D60D2">
      <w:pPr>
        <w:jc w:val="both"/>
        <w:rPr>
          <w:i/>
          <w:sz w:val="16"/>
          <w:szCs w:val="16"/>
          <w:lang w:val="en-US"/>
        </w:rPr>
      </w:pPr>
      <w:r w:rsidRPr="00347E11">
        <w:rPr>
          <w:i/>
          <w:sz w:val="16"/>
          <w:szCs w:val="16"/>
          <w:lang w:val="en-US"/>
        </w:rPr>
        <w:t xml:space="preserve">Tel: </w:t>
      </w:r>
      <w:r w:rsidR="006D60D2" w:rsidRPr="00347E11">
        <w:rPr>
          <w:i/>
          <w:sz w:val="16"/>
          <w:szCs w:val="16"/>
          <w:lang w:val="en-US"/>
        </w:rPr>
        <w:t>0823248216</w:t>
      </w:r>
    </w:p>
    <w:p w:rsidR="006D60D2" w:rsidRPr="00347E11" w:rsidRDefault="00905CAB" w:rsidP="006D60D2">
      <w:pPr>
        <w:jc w:val="both"/>
        <w:rPr>
          <w:lang w:val="en-US"/>
        </w:rPr>
      </w:pPr>
      <w:r w:rsidRPr="00347E11">
        <w:rPr>
          <w:i/>
          <w:sz w:val="16"/>
          <w:szCs w:val="16"/>
          <w:lang w:val="en-US"/>
        </w:rPr>
        <w:t>Mail: domenico.marino.ce@istruzione.it</w:t>
      </w:r>
      <w:r w:rsidR="006D60D2" w:rsidRPr="00347E11">
        <w:rPr>
          <w:lang w:val="en-US"/>
        </w:rPr>
        <w:tab/>
      </w:r>
      <w:r w:rsidR="006D60D2" w:rsidRPr="00347E11">
        <w:rPr>
          <w:lang w:val="en-US"/>
        </w:rPr>
        <w:tab/>
      </w:r>
      <w:r w:rsidR="006D60D2" w:rsidRPr="00347E11">
        <w:rPr>
          <w:lang w:val="en-US"/>
        </w:rPr>
        <w:tab/>
      </w:r>
      <w:r w:rsidR="006D60D2" w:rsidRPr="00347E11">
        <w:rPr>
          <w:lang w:val="en-US"/>
        </w:rPr>
        <w:tab/>
      </w:r>
    </w:p>
    <w:p w:rsidR="006D60D2" w:rsidRPr="00347E11" w:rsidRDefault="006D60D2" w:rsidP="006D60D2">
      <w:pPr>
        <w:jc w:val="both"/>
        <w:rPr>
          <w:lang w:val="en-US"/>
        </w:rPr>
      </w:pPr>
    </w:p>
    <w:p w:rsidR="006D60D2" w:rsidRPr="00347E11" w:rsidRDefault="006D60D2" w:rsidP="00EC79DB">
      <w:pPr>
        <w:jc w:val="center"/>
        <w:rPr>
          <w:sz w:val="24"/>
          <w:lang w:val="en-US"/>
        </w:rPr>
      </w:pPr>
    </w:p>
    <w:sectPr w:rsidR="006D60D2" w:rsidRPr="00347E11" w:rsidSect="00D7777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B86"/>
    <w:multiLevelType w:val="hybridMultilevel"/>
    <w:tmpl w:val="756AC380"/>
    <w:lvl w:ilvl="0" w:tplc="15B0832A">
      <w:numFmt w:val="bullet"/>
      <w:lvlText w:val="-"/>
      <w:lvlJc w:val="left"/>
      <w:pPr>
        <w:tabs>
          <w:tab w:val="num" w:pos="6699"/>
        </w:tabs>
        <w:ind w:left="669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19"/>
        </w:tabs>
        <w:ind w:left="74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39"/>
        </w:tabs>
        <w:ind w:left="81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59"/>
        </w:tabs>
        <w:ind w:left="88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579"/>
        </w:tabs>
        <w:ind w:left="95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99"/>
        </w:tabs>
        <w:ind w:left="102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19"/>
        </w:tabs>
        <w:ind w:left="110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39"/>
        </w:tabs>
        <w:ind w:left="117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59"/>
        </w:tabs>
        <w:ind w:left="12459" w:hanging="360"/>
      </w:pPr>
      <w:rPr>
        <w:rFonts w:ascii="Wingdings" w:hAnsi="Wingdings" w:hint="default"/>
      </w:rPr>
    </w:lvl>
  </w:abstractNum>
  <w:abstractNum w:abstractNumId="1">
    <w:nsid w:val="68E866DA"/>
    <w:multiLevelType w:val="hybridMultilevel"/>
    <w:tmpl w:val="F490EA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CD38FB"/>
    <w:multiLevelType w:val="hybridMultilevel"/>
    <w:tmpl w:val="BDBC49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B"/>
    <w:rsid w:val="000512EF"/>
    <w:rsid w:val="002C58A9"/>
    <w:rsid w:val="00347E11"/>
    <w:rsid w:val="00493823"/>
    <w:rsid w:val="004E77EE"/>
    <w:rsid w:val="00522DFE"/>
    <w:rsid w:val="00680900"/>
    <w:rsid w:val="00686380"/>
    <w:rsid w:val="006D60D2"/>
    <w:rsid w:val="00905CAB"/>
    <w:rsid w:val="00AF6A44"/>
    <w:rsid w:val="00C25F26"/>
    <w:rsid w:val="00C47C2B"/>
    <w:rsid w:val="00D77774"/>
    <w:rsid w:val="00D857C5"/>
    <w:rsid w:val="00D90E53"/>
    <w:rsid w:val="00EC3622"/>
    <w:rsid w:val="00E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79DB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7C2B"/>
    <w:pPr>
      <w:autoSpaceDE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93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3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79DB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7C2B"/>
    <w:pPr>
      <w:autoSpaceDE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93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a.caserta.b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3</cp:revision>
  <cp:lastPrinted>2014-06-19T09:52:00Z</cp:lastPrinted>
  <dcterms:created xsi:type="dcterms:W3CDTF">2014-09-10T07:44:00Z</dcterms:created>
  <dcterms:modified xsi:type="dcterms:W3CDTF">2014-09-10T11:21:00Z</dcterms:modified>
</cp:coreProperties>
</file>